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B96EE" w14:textId="3BFD857F" w:rsidR="00A63A01" w:rsidRPr="003260F3" w:rsidRDefault="003260F3" w:rsidP="00457A77">
      <w:pPr>
        <w:jc w:val="center"/>
        <w:rPr>
          <w:rFonts w:ascii="Arial" w:hAnsi="Arial" w:cs="Arial"/>
          <w:b/>
          <w:bCs/>
          <w:sz w:val="28"/>
          <w:szCs w:val="28"/>
          <w:u w:val="single"/>
        </w:rPr>
      </w:pPr>
      <w:bookmarkStart w:id="0" w:name="_Hlk138359110"/>
      <w:r>
        <w:rPr>
          <w:rFonts w:ascii="Arial" w:hAnsi="Arial" w:cs="Arial"/>
          <w:b/>
          <w:bCs/>
          <w:sz w:val="28"/>
          <w:szCs w:val="28"/>
          <w:u w:val="single"/>
        </w:rPr>
        <w:t>Links to r</w:t>
      </w:r>
      <w:r w:rsidR="00457A77" w:rsidRPr="003260F3">
        <w:rPr>
          <w:rFonts w:ascii="Arial" w:hAnsi="Arial" w:cs="Arial"/>
          <w:b/>
          <w:bCs/>
          <w:sz w:val="28"/>
          <w:szCs w:val="28"/>
          <w:u w:val="single"/>
        </w:rPr>
        <w:t>eference Page for SparkFun manuals and support of additional teaching material.</w:t>
      </w:r>
    </w:p>
    <w:p w14:paraId="64EBC593" w14:textId="4407771D" w:rsidR="00C666F9" w:rsidRPr="003260F3" w:rsidRDefault="00C666F9" w:rsidP="00D56D59">
      <w:pPr>
        <w:jc w:val="center"/>
        <w:rPr>
          <w:rFonts w:ascii="Arial" w:hAnsi="Arial" w:cs="Arial"/>
        </w:rPr>
      </w:pPr>
    </w:p>
    <w:p w14:paraId="6D715DC9" w14:textId="01D5E27F" w:rsidR="00C666F9" w:rsidRPr="003260F3" w:rsidRDefault="003260F3" w:rsidP="00D56D59">
      <w:pPr>
        <w:jc w:val="center"/>
        <w:rPr>
          <w:rFonts w:ascii="Arial" w:hAnsi="Arial" w:cs="Arial"/>
          <w:b/>
          <w:bCs/>
          <w:sz w:val="28"/>
          <w:szCs w:val="28"/>
          <w:u w:val="single"/>
        </w:rPr>
      </w:pPr>
      <w:r>
        <w:rPr>
          <w:rFonts w:ascii="Arial" w:hAnsi="Arial" w:cs="Arial"/>
          <w:b/>
          <w:bCs/>
          <w:sz w:val="28"/>
          <w:szCs w:val="28"/>
          <w:u w:val="single"/>
        </w:rPr>
        <w:t xml:space="preserve">The </w:t>
      </w:r>
      <w:proofErr w:type="spellStart"/>
      <w:r w:rsidR="00C666F9" w:rsidRPr="003260F3">
        <w:rPr>
          <w:rFonts w:ascii="Arial" w:hAnsi="Arial" w:cs="Arial"/>
          <w:b/>
          <w:bCs/>
          <w:sz w:val="28"/>
          <w:szCs w:val="28"/>
          <w:u w:val="single"/>
        </w:rPr>
        <w:t>Sparkfun</w:t>
      </w:r>
      <w:proofErr w:type="spellEnd"/>
      <w:r w:rsidR="00C666F9" w:rsidRPr="003260F3">
        <w:rPr>
          <w:rFonts w:ascii="Arial" w:hAnsi="Arial" w:cs="Arial"/>
          <w:b/>
          <w:bCs/>
          <w:sz w:val="28"/>
          <w:szCs w:val="28"/>
          <w:u w:val="single"/>
        </w:rPr>
        <w:t xml:space="preserve"> archives of course material.</w:t>
      </w:r>
    </w:p>
    <w:p w14:paraId="4C13CEC6" w14:textId="77777777" w:rsidR="000449F3" w:rsidRPr="000449F3" w:rsidRDefault="000449F3" w:rsidP="00C666F9">
      <w:pPr>
        <w:pStyle w:val="ListParagraph"/>
        <w:numPr>
          <w:ilvl w:val="0"/>
          <w:numId w:val="1"/>
        </w:numPr>
        <w:rPr>
          <w:rFonts w:ascii="Arial" w:hAnsi="Arial" w:cs="Arial"/>
          <w:b/>
          <w:bCs/>
          <w:sz w:val="28"/>
          <w:szCs w:val="28"/>
          <w:u w:val="single"/>
        </w:rPr>
      </w:pPr>
      <w:r w:rsidRPr="000449F3">
        <w:rPr>
          <w:rFonts w:ascii="Arial" w:hAnsi="Arial" w:cs="Arial"/>
          <w:b/>
          <w:bCs/>
          <w:sz w:val="28"/>
          <w:szCs w:val="28"/>
          <w:u w:val="single"/>
        </w:rPr>
        <w:t>SparkFun Learn</w:t>
      </w:r>
    </w:p>
    <w:p w14:paraId="29AC4D14" w14:textId="1935B3A5" w:rsidR="00C666F9" w:rsidRPr="003260F3" w:rsidRDefault="00C666F9" w:rsidP="000449F3">
      <w:pPr>
        <w:pStyle w:val="ListParagraph"/>
        <w:ind w:left="0"/>
        <w:rPr>
          <w:rFonts w:ascii="Arial" w:hAnsi="Arial" w:cs="Arial"/>
          <w:sz w:val="28"/>
          <w:szCs w:val="28"/>
        </w:rPr>
      </w:pPr>
      <w:r w:rsidRPr="003260F3">
        <w:rPr>
          <w:rFonts w:ascii="Arial" w:hAnsi="Arial" w:cs="Arial"/>
          <w:sz w:val="28"/>
          <w:szCs w:val="28"/>
        </w:rPr>
        <w:t>Go to Sparkfun.com and select the LEARN tab  or use the following ink</w:t>
      </w:r>
    </w:p>
    <w:p w14:paraId="24F6AAFF" w14:textId="29755883" w:rsidR="00C666F9" w:rsidRDefault="00000000" w:rsidP="00C666F9">
      <w:pPr>
        <w:pStyle w:val="ListParagraph"/>
        <w:rPr>
          <w:rStyle w:val="Hyperlink"/>
          <w:sz w:val="28"/>
          <w:szCs w:val="28"/>
        </w:rPr>
      </w:pPr>
      <w:hyperlink r:id="rId5" w:history="1">
        <w:r w:rsidR="00C666F9" w:rsidRPr="003260F3">
          <w:rPr>
            <w:rStyle w:val="Hyperlink"/>
            <w:rFonts w:ascii="Arial" w:hAnsi="Arial" w:cs="Arial"/>
            <w:sz w:val="28"/>
            <w:szCs w:val="28"/>
          </w:rPr>
          <w:t>https://learn.sparkfun.com/</w:t>
        </w:r>
      </w:hyperlink>
    </w:p>
    <w:p w14:paraId="1D3176DB" w14:textId="77777777" w:rsidR="003260F3" w:rsidRPr="00D56D59" w:rsidRDefault="003260F3" w:rsidP="00C666F9">
      <w:pPr>
        <w:pStyle w:val="ListParagraph"/>
        <w:rPr>
          <w:sz w:val="28"/>
          <w:szCs w:val="28"/>
        </w:rPr>
      </w:pPr>
    </w:p>
    <w:p w14:paraId="55D62AE3" w14:textId="77777777" w:rsidR="000449F3" w:rsidRPr="000449F3" w:rsidRDefault="000449F3" w:rsidP="003260F3">
      <w:pPr>
        <w:pStyle w:val="ListParagraph"/>
        <w:numPr>
          <w:ilvl w:val="0"/>
          <w:numId w:val="1"/>
        </w:numPr>
        <w:ind w:left="630" w:hanging="270"/>
        <w:jc w:val="both"/>
        <w:rPr>
          <w:rFonts w:ascii="Arial" w:hAnsi="Arial" w:cs="Arial"/>
          <w:b/>
          <w:bCs/>
          <w:sz w:val="28"/>
          <w:szCs w:val="28"/>
          <w:u w:val="single"/>
        </w:rPr>
      </w:pPr>
      <w:r w:rsidRPr="000449F3">
        <w:rPr>
          <w:rFonts w:ascii="Arial" w:hAnsi="Arial" w:cs="Arial"/>
          <w:b/>
          <w:bCs/>
          <w:sz w:val="28"/>
          <w:szCs w:val="28"/>
          <w:u w:val="single"/>
        </w:rPr>
        <w:t>Archived Resources</w:t>
      </w:r>
    </w:p>
    <w:p w14:paraId="647817BE" w14:textId="57E3B651" w:rsidR="00C666F9" w:rsidRPr="003260F3" w:rsidRDefault="003260F3" w:rsidP="000449F3">
      <w:pPr>
        <w:pStyle w:val="ListParagraph"/>
        <w:ind w:left="0"/>
        <w:jc w:val="both"/>
        <w:rPr>
          <w:rFonts w:ascii="Arial" w:hAnsi="Arial" w:cs="Arial"/>
          <w:sz w:val="28"/>
          <w:szCs w:val="28"/>
        </w:rPr>
      </w:pPr>
      <w:r>
        <w:rPr>
          <w:rFonts w:ascii="Arial" w:hAnsi="Arial" w:cs="Arial"/>
          <w:sz w:val="28"/>
          <w:szCs w:val="28"/>
        </w:rPr>
        <w:t xml:space="preserve"> </w:t>
      </w:r>
      <w:r w:rsidR="00C666F9" w:rsidRPr="003260F3">
        <w:rPr>
          <w:rFonts w:ascii="Arial" w:hAnsi="Arial" w:cs="Arial"/>
          <w:sz w:val="28"/>
          <w:szCs w:val="28"/>
        </w:rPr>
        <w:t xml:space="preserve">At the bottom of this page on the </w:t>
      </w:r>
      <w:r w:rsidRPr="003260F3">
        <w:rPr>
          <w:rFonts w:ascii="Arial" w:hAnsi="Arial" w:cs="Arial"/>
          <w:sz w:val="28"/>
          <w:szCs w:val="28"/>
        </w:rPr>
        <w:t>left-hand</w:t>
      </w:r>
      <w:r w:rsidR="00C666F9" w:rsidRPr="003260F3">
        <w:rPr>
          <w:rFonts w:ascii="Arial" w:hAnsi="Arial" w:cs="Arial"/>
          <w:sz w:val="28"/>
          <w:szCs w:val="28"/>
        </w:rPr>
        <w:t xml:space="preserve"> side you will see </w:t>
      </w:r>
    </w:p>
    <w:p w14:paraId="4A8D1D43" w14:textId="0279FFD3" w:rsidR="00C666F9" w:rsidRPr="003260F3" w:rsidRDefault="00000000" w:rsidP="003260F3">
      <w:pPr>
        <w:pStyle w:val="Heading4"/>
        <w:shd w:val="clear" w:color="auto" w:fill="FFFFFF"/>
        <w:spacing w:before="150" w:after="150"/>
        <w:ind w:left="630" w:hanging="270"/>
        <w:jc w:val="center"/>
        <w:rPr>
          <w:rFonts w:ascii="Arial" w:hAnsi="Arial" w:cs="Arial"/>
          <w:b/>
          <w:bCs/>
          <w:color w:val="555555"/>
          <w:sz w:val="28"/>
          <w:szCs w:val="28"/>
        </w:rPr>
      </w:pPr>
      <w:hyperlink r:id="rId6" w:history="1">
        <w:r w:rsidR="00C666F9" w:rsidRPr="003260F3">
          <w:rPr>
            <w:rStyle w:val="Hyperlink"/>
            <w:rFonts w:ascii="Arial" w:hAnsi="Arial" w:cs="Arial"/>
            <w:b/>
            <w:bCs/>
            <w:color w:val="E0311D"/>
            <w:sz w:val="28"/>
            <w:szCs w:val="28"/>
          </w:rPr>
          <w:t>View archived resources</w:t>
        </w:r>
      </w:hyperlink>
    </w:p>
    <w:p w14:paraId="1D57F91A" w14:textId="387290FE" w:rsidR="00C666F9" w:rsidRPr="003260F3" w:rsidRDefault="00C666F9" w:rsidP="000449F3">
      <w:pPr>
        <w:ind w:left="90" w:hanging="270"/>
        <w:jc w:val="both"/>
        <w:rPr>
          <w:rFonts w:ascii="Arial" w:hAnsi="Arial" w:cs="Arial"/>
          <w:sz w:val="28"/>
          <w:szCs w:val="28"/>
        </w:rPr>
      </w:pPr>
      <w:r w:rsidRPr="003260F3">
        <w:rPr>
          <w:rFonts w:ascii="Arial" w:hAnsi="Arial" w:cs="Arial"/>
          <w:sz w:val="28"/>
          <w:szCs w:val="28"/>
        </w:rPr>
        <w:t xml:space="preserve">                Select this to enter the archives or use this link</w:t>
      </w:r>
    </w:p>
    <w:p w14:paraId="6C75518A" w14:textId="3D60D53F" w:rsidR="00C666F9" w:rsidRPr="003260F3" w:rsidRDefault="00C666F9" w:rsidP="003260F3">
      <w:pPr>
        <w:ind w:left="630" w:hanging="270"/>
        <w:jc w:val="both"/>
        <w:rPr>
          <w:rFonts w:ascii="Arial" w:hAnsi="Arial" w:cs="Arial"/>
          <w:sz w:val="28"/>
          <w:szCs w:val="28"/>
        </w:rPr>
      </w:pPr>
      <w:r w:rsidRPr="003260F3">
        <w:rPr>
          <w:rFonts w:ascii="Arial" w:hAnsi="Arial" w:cs="Arial"/>
          <w:sz w:val="28"/>
          <w:szCs w:val="28"/>
        </w:rPr>
        <w:t xml:space="preserve">                     </w:t>
      </w:r>
      <w:hyperlink r:id="rId7" w:history="1">
        <w:r w:rsidRPr="003260F3">
          <w:rPr>
            <w:rStyle w:val="Hyperlink"/>
            <w:rFonts w:ascii="Arial" w:hAnsi="Arial" w:cs="Arial"/>
            <w:sz w:val="28"/>
            <w:szCs w:val="28"/>
          </w:rPr>
          <w:t>https://learn.sparkfun.com/resources</w:t>
        </w:r>
      </w:hyperlink>
    </w:p>
    <w:p w14:paraId="46E19C5E" w14:textId="667FA109" w:rsidR="00C666F9" w:rsidRPr="003260F3" w:rsidRDefault="00C666F9" w:rsidP="003260F3">
      <w:pPr>
        <w:ind w:left="630" w:hanging="270"/>
        <w:jc w:val="both"/>
        <w:rPr>
          <w:rFonts w:ascii="Arial" w:hAnsi="Arial" w:cs="Arial"/>
          <w:sz w:val="28"/>
          <w:szCs w:val="28"/>
        </w:rPr>
      </w:pPr>
      <w:r w:rsidRPr="003260F3">
        <w:rPr>
          <w:rFonts w:ascii="Arial" w:hAnsi="Arial" w:cs="Arial"/>
          <w:sz w:val="28"/>
          <w:szCs w:val="28"/>
        </w:rPr>
        <w:t>Here you can find many resources such as a complete intro to engineering curriculum for high school</w:t>
      </w:r>
      <w:r w:rsidR="003260F3">
        <w:rPr>
          <w:rFonts w:ascii="Arial" w:hAnsi="Arial" w:cs="Arial"/>
          <w:sz w:val="28"/>
          <w:szCs w:val="28"/>
        </w:rPr>
        <w:t xml:space="preserve"> courses.</w:t>
      </w:r>
    </w:p>
    <w:p w14:paraId="59A98B90" w14:textId="77777777" w:rsidR="00C666F9" w:rsidRPr="00C666F9" w:rsidRDefault="00C666F9" w:rsidP="00C666F9"/>
    <w:p w14:paraId="18092E19" w14:textId="0FAAF87E" w:rsidR="00C666F9" w:rsidRPr="003260F3" w:rsidRDefault="00C666F9" w:rsidP="003260F3">
      <w:pPr>
        <w:pStyle w:val="Heading1"/>
        <w:numPr>
          <w:ilvl w:val="0"/>
          <w:numId w:val="1"/>
        </w:numPr>
        <w:shd w:val="clear" w:color="auto" w:fill="FFFFFF"/>
        <w:spacing w:before="0" w:beforeAutospacing="0" w:after="150" w:afterAutospacing="0"/>
        <w:rPr>
          <w:rFonts w:ascii="Arial" w:hAnsi="Arial" w:cs="Arial"/>
          <w:color w:val="555555"/>
          <w:sz w:val="28"/>
          <w:szCs w:val="28"/>
          <w:u w:val="single"/>
        </w:rPr>
      </w:pPr>
      <w:r w:rsidRPr="003260F3">
        <w:rPr>
          <w:rFonts w:ascii="Arial" w:hAnsi="Arial" w:cs="Arial"/>
          <w:color w:val="555555"/>
          <w:sz w:val="28"/>
          <w:szCs w:val="28"/>
          <w:u w:val="single"/>
        </w:rPr>
        <w:t>SparkFun Curriculum: Introduction to Design</w:t>
      </w:r>
    </w:p>
    <w:p w14:paraId="333A27CF" w14:textId="77777777" w:rsidR="00C666F9" w:rsidRPr="003260F3" w:rsidRDefault="00C666F9" w:rsidP="00C666F9">
      <w:pPr>
        <w:rPr>
          <w:rFonts w:ascii="Arial" w:hAnsi="Arial" w:cs="Arial"/>
          <w:color w:val="333333"/>
          <w:sz w:val="28"/>
          <w:szCs w:val="28"/>
          <w:shd w:val="clear" w:color="auto" w:fill="FFFFFF"/>
        </w:rPr>
      </w:pPr>
      <w:r w:rsidRPr="003260F3">
        <w:rPr>
          <w:rFonts w:ascii="Arial" w:hAnsi="Arial" w:cs="Arial"/>
          <w:color w:val="333333"/>
          <w:sz w:val="28"/>
          <w:szCs w:val="28"/>
          <w:shd w:val="clear" w:color="auto" w:fill="FFFFFF"/>
        </w:rPr>
        <w:t>This course is an introduction to engineering design for high school and collegiate levels. The course can be taught in any typical classroom with tables, chairs, and power outlets. Then, only a small selection of SparkFun products will enable you to provide a powerful and in-depth engineering design experience for your students.</w:t>
      </w:r>
    </w:p>
    <w:p w14:paraId="591608EA" w14:textId="0942976F" w:rsidR="00C666F9" w:rsidRPr="003260F3" w:rsidRDefault="00000000" w:rsidP="00C666F9">
      <w:pPr>
        <w:rPr>
          <w:rFonts w:ascii="Arial" w:hAnsi="Arial" w:cs="Arial"/>
          <w:sz w:val="28"/>
          <w:szCs w:val="28"/>
        </w:rPr>
      </w:pPr>
      <w:hyperlink r:id="rId8" w:history="1">
        <w:r w:rsidR="00C666F9" w:rsidRPr="003260F3">
          <w:rPr>
            <w:rStyle w:val="Hyperlink"/>
            <w:rFonts w:ascii="Arial" w:hAnsi="Arial" w:cs="Arial"/>
            <w:sz w:val="28"/>
            <w:szCs w:val="28"/>
          </w:rPr>
          <w:t>https://learn.sparkfun.com/resources/109</w:t>
        </w:r>
      </w:hyperlink>
    </w:p>
    <w:p w14:paraId="5AB83140" w14:textId="6746395E" w:rsidR="00C540A7" w:rsidRPr="003260F3" w:rsidRDefault="00C540A7" w:rsidP="00C666F9">
      <w:pPr>
        <w:rPr>
          <w:rFonts w:ascii="Arial" w:hAnsi="Arial" w:cs="Arial"/>
          <w:sz w:val="28"/>
          <w:szCs w:val="28"/>
        </w:rPr>
      </w:pPr>
    </w:p>
    <w:p w14:paraId="462B0BCD" w14:textId="21FC97A1" w:rsidR="009C0F14" w:rsidRPr="003260F3" w:rsidRDefault="009C0F14" w:rsidP="003260F3">
      <w:pPr>
        <w:pStyle w:val="Heading1"/>
        <w:numPr>
          <w:ilvl w:val="0"/>
          <w:numId w:val="1"/>
        </w:numPr>
        <w:shd w:val="clear" w:color="auto" w:fill="FFFFFF"/>
        <w:spacing w:before="0" w:beforeAutospacing="0" w:after="150" w:afterAutospacing="0"/>
        <w:rPr>
          <w:rFonts w:ascii="Arial" w:hAnsi="Arial" w:cs="Arial"/>
          <w:color w:val="555555"/>
          <w:sz w:val="28"/>
          <w:szCs w:val="28"/>
          <w:u w:val="single"/>
        </w:rPr>
      </w:pPr>
      <w:r w:rsidRPr="003260F3">
        <w:rPr>
          <w:rFonts w:ascii="Arial" w:hAnsi="Arial" w:cs="Arial"/>
          <w:color w:val="555555"/>
          <w:sz w:val="28"/>
          <w:szCs w:val="28"/>
          <w:u w:val="single"/>
        </w:rPr>
        <w:t>SparkFun Inventor's Kit Experiment Guide - v4.1</w:t>
      </w:r>
    </w:p>
    <w:p w14:paraId="0DA193B6" w14:textId="1C7F1B7B" w:rsidR="009C0F14" w:rsidRDefault="00000000" w:rsidP="003260F3">
      <w:pPr>
        <w:pStyle w:val="Heading1"/>
        <w:shd w:val="clear" w:color="auto" w:fill="FFFFFF"/>
        <w:spacing w:before="0" w:beforeAutospacing="0" w:after="150" w:afterAutospacing="0"/>
        <w:rPr>
          <w:rStyle w:val="Hyperlink"/>
          <w:rFonts w:ascii="Arial" w:hAnsi="Arial" w:cs="Arial"/>
          <w:b w:val="0"/>
          <w:bCs w:val="0"/>
          <w:sz w:val="28"/>
          <w:szCs w:val="28"/>
        </w:rPr>
      </w:pPr>
      <w:hyperlink r:id="rId9" w:history="1">
        <w:r w:rsidR="009C0F14" w:rsidRPr="003260F3">
          <w:rPr>
            <w:rStyle w:val="Hyperlink"/>
            <w:rFonts w:ascii="Arial" w:hAnsi="Arial" w:cs="Arial"/>
            <w:b w:val="0"/>
            <w:bCs w:val="0"/>
            <w:sz w:val="28"/>
            <w:szCs w:val="28"/>
          </w:rPr>
          <w:t>https://learn.sparkfun.com/tutorials/sparkfun-inventors-kit-experiment-guide---v41</w:t>
        </w:r>
      </w:hyperlink>
    </w:p>
    <w:p w14:paraId="2CDA6D93" w14:textId="77777777" w:rsidR="00226509" w:rsidRPr="003260F3" w:rsidRDefault="00226509" w:rsidP="003260F3">
      <w:pPr>
        <w:pStyle w:val="Heading1"/>
        <w:shd w:val="clear" w:color="auto" w:fill="FFFFFF"/>
        <w:spacing w:before="0" w:beforeAutospacing="0" w:after="150" w:afterAutospacing="0"/>
        <w:rPr>
          <w:rFonts w:ascii="Arial" w:hAnsi="Arial" w:cs="Arial"/>
          <w:b w:val="0"/>
          <w:bCs w:val="0"/>
          <w:color w:val="555555"/>
          <w:sz w:val="28"/>
          <w:szCs w:val="28"/>
        </w:rPr>
      </w:pPr>
    </w:p>
    <w:p w14:paraId="4BF33D14" w14:textId="77777777" w:rsidR="004337E6" w:rsidRDefault="00C540A7" w:rsidP="00C666F9">
      <w:pPr>
        <w:pStyle w:val="Heading1"/>
        <w:numPr>
          <w:ilvl w:val="0"/>
          <w:numId w:val="1"/>
        </w:numPr>
        <w:shd w:val="clear" w:color="auto" w:fill="FFFFFF"/>
        <w:spacing w:before="0" w:beforeAutospacing="0" w:after="150" w:afterAutospacing="0"/>
        <w:rPr>
          <w:rFonts w:ascii="Arial" w:hAnsi="Arial" w:cs="Arial"/>
          <w:b w:val="0"/>
          <w:bCs w:val="0"/>
          <w:color w:val="555555"/>
          <w:sz w:val="28"/>
          <w:szCs w:val="28"/>
        </w:rPr>
      </w:pPr>
      <w:r w:rsidRPr="003260F3">
        <w:rPr>
          <w:rFonts w:ascii="Arial" w:hAnsi="Arial" w:cs="Arial"/>
          <w:b w:val="0"/>
          <w:bCs w:val="0"/>
          <w:color w:val="555555"/>
          <w:sz w:val="28"/>
          <w:szCs w:val="28"/>
        </w:rPr>
        <w:t>SparkFun Inventor’s Kit Curriculum</w:t>
      </w:r>
    </w:p>
    <w:p w14:paraId="6FA23665" w14:textId="3F740D8D" w:rsidR="00226509" w:rsidRPr="004337E6" w:rsidRDefault="004337E6" w:rsidP="004337E6">
      <w:pPr>
        <w:pStyle w:val="Heading1"/>
        <w:shd w:val="clear" w:color="auto" w:fill="FFFFFF"/>
        <w:spacing w:before="0" w:beforeAutospacing="0" w:after="150" w:afterAutospacing="0"/>
        <w:ind w:left="720"/>
        <w:rPr>
          <w:rStyle w:val="Hyperlink"/>
          <w:rFonts w:ascii="Arial" w:hAnsi="Arial" w:cs="Arial"/>
          <w:b w:val="0"/>
          <w:bCs w:val="0"/>
          <w:color w:val="555555"/>
          <w:sz w:val="28"/>
          <w:szCs w:val="28"/>
          <w:u w:val="none"/>
        </w:rPr>
      </w:pPr>
      <w:hyperlink r:id="rId10" w:history="1">
        <w:r w:rsidRPr="009814F4">
          <w:rPr>
            <w:rStyle w:val="Hyperlink"/>
            <w:rFonts w:ascii="Arial" w:hAnsi="Arial" w:cs="Arial"/>
            <w:sz w:val="28"/>
            <w:szCs w:val="28"/>
          </w:rPr>
          <w:t>https://learn.sparkfun.com/reso</w:t>
        </w:r>
        <w:r w:rsidRPr="009814F4">
          <w:rPr>
            <w:rStyle w:val="Hyperlink"/>
            <w:rFonts w:ascii="Arial" w:hAnsi="Arial" w:cs="Arial"/>
            <w:sz w:val="28"/>
            <w:szCs w:val="28"/>
          </w:rPr>
          <w:t>u</w:t>
        </w:r>
        <w:r w:rsidRPr="009814F4">
          <w:rPr>
            <w:rStyle w:val="Hyperlink"/>
            <w:rFonts w:ascii="Arial" w:hAnsi="Arial" w:cs="Arial"/>
            <w:sz w:val="28"/>
            <w:szCs w:val="28"/>
          </w:rPr>
          <w:t>rces/39</w:t>
        </w:r>
      </w:hyperlink>
    </w:p>
    <w:p w14:paraId="647020B1" w14:textId="6552041A" w:rsidR="00226509" w:rsidRPr="004337E6" w:rsidRDefault="00226509" w:rsidP="00226509">
      <w:pPr>
        <w:pStyle w:val="Heading1"/>
        <w:numPr>
          <w:ilvl w:val="0"/>
          <w:numId w:val="1"/>
        </w:numPr>
        <w:shd w:val="clear" w:color="auto" w:fill="FFFFFF"/>
        <w:spacing w:before="0" w:beforeAutospacing="0" w:after="150" w:afterAutospacing="0"/>
        <w:rPr>
          <w:rFonts w:ascii="Arial" w:hAnsi="Arial" w:cs="Arial"/>
          <w:color w:val="555555"/>
          <w:sz w:val="28"/>
          <w:szCs w:val="28"/>
          <w:u w:val="single"/>
        </w:rPr>
      </w:pPr>
      <w:r w:rsidRPr="004337E6">
        <w:rPr>
          <w:rFonts w:ascii="Arial" w:hAnsi="Arial" w:cs="Arial"/>
          <w:color w:val="555555"/>
          <w:sz w:val="28"/>
          <w:szCs w:val="28"/>
          <w:u w:val="single"/>
        </w:rPr>
        <w:lastRenderedPageBreak/>
        <w:t>THE QWIIC CONNECT SYSTEM</w:t>
      </w:r>
    </w:p>
    <w:p w14:paraId="0D598F94" w14:textId="3BA243AC" w:rsidR="00226509" w:rsidRDefault="00226509" w:rsidP="00226509">
      <w:pPr>
        <w:pStyle w:val="Heading1"/>
        <w:shd w:val="clear" w:color="auto" w:fill="FFFFFF"/>
        <w:spacing w:before="0" w:beforeAutospacing="0" w:after="150" w:afterAutospacing="0"/>
        <w:ind w:left="720"/>
        <w:rPr>
          <w:rFonts w:ascii="Arial" w:hAnsi="Arial" w:cs="Arial"/>
          <w:b w:val="0"/>
          <w:bCs w:val="0"/>
          <w:color w:val="555555"/>
          <w:sz w:val="28"/>
          <w:szCs w:val="28"/>
        </w:rPr>
      </w:pPr>
      <w:r w:rsidRPr="00226509">
        <w:rPr>
          <w:rFonts w:ascii="Arial" w:hAnsi="Arial" w:cs="Arial"/>
          <w:b w:val="0"/>
          <w:bCs w:val="0"/>
          <w:color w:val="555555"/>
          <w:sz w:val="28"/>
          <w:szCs w:val="28"/>
        </w:rPr>
        <w:t>Connecting development boards, sensors LCDs, etc. beyond what is provided in the kit.</w:t>
      </w:r>
    </w:p>
    <w:p w14:paraId="17F0AD56" w14:textId="10281051" w:rsidR="00226509" w:rsidRDefault="00226509" w:rsidP="00226509">
      <w:pPr>
        <w:pStyle w:val="Heading1"/>
        <w:shd w:val="clear" w:color="auto" w:fill="FFFFFF"/>
        <w:spacing w:before="0" w:beforeAutospacing="0" w:after="150" w:afterAutospacing="0"/>
        <w:ind w:left="720"/>
        <w:rPr>
          <w:rFonts w:ascii="Arial" w:hAnsi="Arial" w:cs="Arial"/>
          <w:b w:val="0"/>
          <w:bCs w:val="0"/>
          <w:color w:val="555555"/>
          <w:sz w:val="28"/>
          <w:szCs w:val="28"/>
        </w:rPr>
      </w:pPr>
      <w:hyperlink r:id="rId11" w:history="1">
        <w:r w:rsidRPr="009814F4">
          <w:rPr>
            <w:rStyle w:val="Hyperlink"/>
            <w:rFonts w:ascii="Arial" w:hAnsi="Arial" w:cs="Arial"/>
            <w:b w:val="0"/>
            <w:bCs w:val="0"/>
            <w:sz w:val="28"/>
            <w:szCs w:val="28"/>
          </w:rPr>
          <w:t>https://www.sparkfun.com/qwiic</w:t>
        </w:r>
      </w:hyperlink>
    </w:p>
    <w:p w14:paraId="6E68375B" w14:textId="77777777" w:rsidR="00226509" w:rsidRDefault="00226509" w:rsidP="00226509">
      <w:pPr>
        <w:pStyle w:val="Heading1"/>
        <w:shd w:val="clear" w:color="auto" w:fill="FFFFFF"/>
        <w:spacing w:before="0" w:beforeAutospacing="0" w:after="150" w:afterAutospacing="0"/>
        <w:ind w:left="720"/>
        <w:rPr>
          <w:rFonts w:ascii="Arial" w:hAnsi="Arial" w:cs="Arial"/>
          <w:b w:val="0"/>
          <w:bCs w:val="0"/>
          <w:color w:val="555555"/>
          <w:sz w:val="28"/>
          <w:szCs w:val="28"/>
        </w:rPr>
      </w:pPr>
    </w:p>
    <w:p w14:paraId="13F887EB" w14:textId="77777777" w:rsidR="004337E6" w:rsidRPr="004337E6" w:rsidRDefault="00226509" w:rsidP="004337E6">
      <w:pPr>
        <w:pStyle w:val="Heading1"/>
        <w:numPr>
          <w:ilvl w:val="0"/>
          <w:numId w:val="1"/>
        </w:numPr>
        <w:shd w:val="clear" w:color="auto" w:fill="FFFFFF"/>
        <w:spacing w:before="0" w:beforeAutospacing="0" w:after="150" w:afterAutospacing="0"/>
        <w:rPr>
          <w:rFonts w:ascii="Arial" w:hAnsi="Arial" w:cs="Arial"/>
          <w:color w:val="555555"/>
          <w:sz w:val="28"/>
          <w:szCs w:val="28"/>
          <w:u w:val="single"/>
        </w:rPr>
      </w:pPr>
      <w:proofErr w:type="spellStart"/>
      <w:r w:rsidRPr="004337E6">
        <w:rPr>
          <w:rFonts w:ascii="Arial" w:hAnsi="Arial" w:cs="Arial"/>
          <w:color w:val="555555"/>
          <w:sz w:val="28"/>
          <w:szCs w:val="28"/>
          <w:u w:val="single"/>
        </w:rPr>
        <w:t>RedBoard</w:t>
      </w:r>
      <w:proofErr w:type="spellEnd"/>
      <w:r w:rsidRPr="004337E6">
        <w:rPr>
          <w:rFonts w:ascii="Arial" w:hAnsi="Arial" w:cs="Arial"/>
          <w:color w:val="555555"/>
          <w:sz w:val="28"/>
          <w:szCs w:val="28"/>
          <w:u w:val="single"/>
        </w:rPr>
        <w:t xml:space="preserve"> </w:t>
      </w:r>
      <w:proofErr w:type="spellStart"/>
      <w:r w:rsidRPr="004337E6">
        <w:rPr>
          <w:rFonts w:ascii="Arial" w:hAnsi="Arial" w:cs="Arial"/>
          <w:color w:val="555555"/>
          <w:sz w:val="28"/>
          <w:szCs w:val="28"/>
          <w:u w:val="single"/>
        </w:rPr>
        <w:t>Qwiic</w:t>
      </w:r>
      <w:proofErr w:type="spellEnd"/>
      <w:r w:rsidRPr="004337E6">
        <w:rPr>
          <w:rFonts w:ascii="Arial" w:hAnsi="Arial" w:cs="Arial"/>
          <w:color w:val="555555"/>
          <w:sz w:val="28"/>
          <w:szCs w:val="28"/>
          <w:u w:val="single"/>
        </w:rPr>
        <w:t xml:space="preserve"> Hookup Guide</w:t>
      </w:r>
    </w:p>
    <w:p w14:paraId="4FD1DFB8" w14:textId="275805E7" w:rsidR="004337E6" w:rsidRPr="004337E6" w:rsidRDefault="004337E6" w:rsidP="004337E6">
      <w:pPr>
        <w:pStyle w:val="Heading1"/>
        <w:shd w:val="clear" w:color="auto" w:fill="FFFFFF"/>
        <w:spacing w:before="0" w:beforeAutospacing="0" w:after="150" w:afterAutospacing="0"/>
        <w:ind w:left="720"/>
        <w:rPr>
          <w:rFonts w:ascii="Arial" w:hAnsi="Arial" w:cs="Arial"/>
          <w:b w:val="0"/>
          <w:bCs w:val="0"/>
          <w:color w:val="555555"/>
          <w:sz w:val="28"/>
          <w:szCs w:val="28"/>
        </w:rPr>
      </w:pPr>
      <w:r w:rsidRPr="004337E6">
        <w:rPr>
          <w:rFonts w:ascii="Arial" w:hAnsi="Arial" w:cs="Arial"/>
          <w:b w:val="0"/>
          <w:bCs w:val="0"/>
          <w:color w:val="555555"/>
          <w:sz w:val="28"/>
          <w:szCs w:val="28"/>
        </w:rPr>
        <w:t>How to load the drivers, IDE software and configure the Arduino software.</w:t>
      </w:r>
    </w:p>
    <w:p w14:paraId="7E2BB8EC" w14:textId="49E3FF11" w:rsidR="00C666F9" w:rsidRDefault="004337E6" w:rsidP="004337E6">
      <w:pPr>
        <w:pStyle w:val="Heading1"/>
        <w:shd w:val="clear" w:color="auto" w:fill="FFFFFF"/>
        <w:spacing w:before="0" w:beforeAutospacing="0" w:after="150" w:afterAutospacing="0"/>
        <w:ind w:left="720"/>
        <w:rPr>
          <w:rStyle w:val="Hyperlink"/>
          <w:rFonts w:ascii="Arial" w:hAnsi="Arial" w:cs="Arial"/>
          <w:b w:val="0"/>
          <w:bCs w:val="0"/>
          <w:sz w:val="28"/>
          <w:szCs w:val="28"/>
        </w:rPr>
      </w:pPr>
      <w:hyperlink r:id="rId12" w:history="1">
        <w:r w:rsidRPr="009814F4">
          <w:rPr>
            <w:rStyle w:val="Hyperlink"/>
            <w:rFonts w:ascii="Arial" w:hAnsi="Arial" w:cs="Arial"/>
            <w:b w:val="0"/>
            <w:bCs w:val="0"/>
            <w:sz w:val="28"/>
            <w:szCs w:val="28"/>
          </w:rPr>
          <w:t>https://learn.sparkfun</w:t>
        </w:r>
        <w:r w:rsidRPr="009814F4">
          <w:rPr>
            <w:rStyle w:val="Hyperlink"/>
            <w:rFonts w:ascii="Arial" w:hAnsi="Arial" w:cs="Arial"/>
            <w:b w:val="0"/>
            <w:bCs w:val="0"/>
            <w:sz w:val="28"/>
            <w:szCs w:val="28"/>
          </w:rPr>
          <w:t>.</w:t>
        </w:r>
        <w:r w:rsidRPr="009814F4">
          <w:rPr>
            <w:rStyle w:val="Hyperlink"/>
            <w:rFonts w:ascii="Arial" w:hAnsi="Arial" w:cs="Arial"/>
            <w:b w:val="0"/>
            <w:bCs w:val="0"/>
            <w:sz w:val="28"/>
            <w:szCs w:val="28"/>
          </w:rPr>
          <w:t>com/tutorials/redboard-qwiic-hookup-guide#arduino-examples</w:t>
        </w:r>
      </w:hyperlink>
      <w:r w:rsidRPr="004337E6">
        <w:rPr>
          <w:rStyle w:val="Hyperlink"/>
          <w:rFonts w:ascii="Arial" w:hAnsi="Arial" w:cs="Arial"/>
          <w:b w:val="0"/>
          <w:bCs w:val="0"/>
          <w:sz w:val="28"/>
          <w:szCs w:val="28"/>
        </w:rPr>
        <w:t xml:space="preserve"> </w:t>
      </w:r>
      <w:bookmarkEnd w:id="0"/>
    </w:p>
    <w:p w14:paraId="1A0B380B" w14:textId="77777777" w:rsidR="004337E6" w:rsidRDefault="004337E6" w:rsidP="004337E6">
      <w:pPr>
        <w:pStyle w:val="Heading1"/>
        <w:shd w:val="clear" w:color="auto" w:fill="FFFFFF"/>
        <w:spacing w:before="0" w:beforeAutospacing="0" w:after="150" w:afterAutospacing="0"/>
        <w:ind w:left="720"/>
        <w:rPr>
          <w:rStyle w:val="Hyperlink"/>
          <w:rFonts w:ascii="Arial" w:hAnsi="Arial" w:cs="Arial"/>
          <w:b w:val="0"/>
          <w:bCs w:val="0"/>
          <w:sz w:val="28"/>
          <w:szCs w:val="28"/>
        </w:rPr>
      </w:pPr>
    </w:p>
    <w:p w14:paraId="6AF74869" w14:textId="77777777" w:rsidR="004337E6" w:rsidRPr="004337E6" w:rsidRDefault="004337E6" w:rsidP="00801F9F">
      <w:pPr>
        <w:pStyle w:val="Heading1"/>
        <w:numPr>
          <w:ilvl w:val="0"/>
          <w:numId w:val="1"/>
        </w:numPr>
        <w:shd w:val="clear" w:color="auto" w:fill="FFFFFF"/>
        <w:spacing w:before="0" w:beforeAutospacing="0" w:after="150" w:afterAutospacing="0"/>
        <w:rPr>
          <w:rFonts w:ascii="Arial" w:hAnsi="Arial" w:cs="Arial"/>
          <w:sz w:val="28"/>
          <w:szCs w:val="28"/>
        </w:rPr>
      </w:pPr>
      <w:r w:rsidRPr="004337E6">
        <w:rPr>
          <w:rFonts w:ascii="Arial" w:hAnsi="Arial" w:cs="Arial"/>
          <w:color w:val="555555"/>
          <w:sz w:val="28"/>
          <w:szCs w:val="28"/>
          <w:u w:val="single"/>
        </w:rPr>
        <w:t>SparkFun Teachers Guide to Circuits</w:t>
      </w:r>
      <w:r w:rsidRPr="004337E6">
        <w:rPr>
          <w:color w:val="555555"/>
          <w:u w:val="single"/>
        </w:rPr>
        <w:t xml:space="preserve"> </w:t>
      </w:r>
    </w:p>
    <w:p w14:paraId="2B564627" w14:textId="659CE5B4" w:rsidR="004337E6" w:rsidRPr="004337E6" w:rsidRDefault="004337E6" w:rsidP="004337E6">
      <w:pPr>
        <w:pStyle w:val="Heading1"/>
        <w:shd w:val="clear" w:color="auto" w:fill="FFFFFF"/>
        <w:spacing w:before="0" w:beforeAutospacing="0" w:after="150" w:afterAutospacing="0"/>
        <w:ind w:left="720"/>
        <w:rPr>
          <w:rFonts w:ascii="Arial" w:hAnsi="Arial" w:cs="Arial"/>
          <w:b w:val="0"/>
          <w:bCs w:val="0"/>
          <w:sz w:val="28"/>
          <w:szCs w:val="28"/>
        </w:rPr>
      </w:pPr>
      <w:r w:rsidRPr="004337E6">
        <w:rPr>
          <w:rFonts w:ascii="Arial" w:hAnsi="Arial" w:cs="Arial"/>
          <w:b w:val="0"/>
          <w:bCs w:val="0"/>
          <w:color w:val="555555"/>
          <w:sz w:val="28"/>
          <w:szCs w:val="28"/>
        </w:rPr>
        <w:t>Complete guide for starting electronics and engineering circuits.</w:t>
      </w:r>
    </w:p>
    <w:p w14:paraId="241D90C6" w14:textId="3A595F5F" w:rsidR="004337E6" w:rsidRDefault="004337E6" w:rsidP="004337E6">
      <w:pPr>
        <w:pStyle w:val="Heading1"/>
        <w:shd w:val="clear" w:color="auto" w:fill="FFFFFF"/>
        <w:spacing w:before="0" w:beforeAutospacing="0" w:after="150" w:afterAutospacing="0"/>
        <w:ind w:left="720"/>
        <w:rPr>
          <w:rFonts w:ascii="Arial" w:hAnsi="Arial" w:cs="Arial"/>
          <w:b w:val="0"/>
          <w:bCs w:val="0"/>
          <w:sz w:val="28"/>
          <w:szCs w:val="28"/>
        </w:rPr>
      </w:pPr>
      <w:hyperlink r:id="rId13" w:history="1">
        <w:r w:rsidRPr="009814F4">
          <w:rPr>
            <w:rStyle w:val="Hyperlink"/>
            <w:rFonts w:ascii="Arial" w:hAnsi="Arial" w:cs="Arial"/>
            <w:b w:val="0"/>
            <w:bCs w:val="0"/>
            <w:sz w:val="28"/>
            <w:szCs w:val="28"/>
          </w:rPr>
          <w:t>https://learn.sparkfun.com/resources/112</w:t>
        </w:r>
      </w:hyperlink>
    </w:p>
    <w:p w14:paraId="07C0DA15" w14:textId="2059C5E7" w:rsidR="00DB5D8D" w:rsidRPr="00DB5D8D" w:rsidRDefault="00DB5D8D" w:rsidP="00122D8D">
      <w:pPr>
        <w:pStyle w:val="Heading1"/>
        <w:numPr>
          <w:ilvl w:val="0"/>
          <w:numId w:val="1"/>
        </w:numPr>
        <w:shd w:val="clear" w:color="auto" w:fill="FFFFFF"/>
        <w:spacing w:before="0" w:beforeAutospacing="0" w:after="150" w:afterAutospacing="0"/>
        <w:rPr>
          <w:rFonts w:ascii="Arial" w:hAnsi="Arial" w:cs="Arial"/>
          <w:sz w:val="28"/>
          <w:szCs w:val="28"/>
        </w:rPr>
      </w:pPr>
      <w:r w:rsidRPr="00DB5D8D">
        <w:rPr>
          <w:rFonts w:ascii="Arial" w:hAnsi="Arial" w:cs="Arial"/>
          <w:sz w:val="28"/>
          <w:szCs w:val="28"/>
        </w:rPr>
        <w:t>LCD screen connection and operation guides</w:t>
      </w:r>
    </w:p>
    <w:p w14:paraId="2C694ED6" w14:textId="53B58F66" w:rsidR="00DB5D8D" w:rsidRPr="00DB5D8D" w:rsidRDefault="00DB5D8D" w:rsidP="00DB5D8D">
      <w:pPr>
        <w:pStyle w:val="ListParagraph"/>
        <w:numPr>
          <w:ilvl w:val="0"/>
          <w:numId w:val="4"/>
        </w:numPr>
        <w:rPr>
          <w:rFonts w:ascii="Arial" w:hAnsi="Arial" w:cs="Arial"/>
          <w:sz w:val="28"/>
          <w:szCs w:val="28"/>
        </w:rPr>
      </w:pPr>
      <w:hyperlink r:id="rId14" w:history="1">
        <w:r w:rsidRPr="00DB5D8D">
          <w:rPr>
            <w:rStyle w:val="Hyperlink"/>
            <w:rFonts w:ascii="Arial" w:hAnsi="Arial" w:cs="Arial"/>
            <w:sz w:val="28"/>
            <w:szCs w:val="28"/>
          </w:rPr>
          <w:t>https://learn.sparkfun.com/tutorials/basic-character-lcd-hookup-guide?_ga=2.243601602.613735904.1657623553-792252347.1654521322&amp;_gac=1.124719480.1657396490.Cj0KCQjwzqSWBhDPARIsAK38LY9Kr2qQfX_uWYgKOEMaQDtoAb-5Bb3qeKxYaOGyhuiA_dzFYp602XIaAhAHEALw_wcB#how-does-an-lcd-work</w:t>
        </w:r>
      </w:hyperlink>
      <w:r w:rsidRPr="00DB5D8D">
        <w:rPr>
          <w:rFonts w:ascii="Arial" w:hAnsi="Arial" w:cs="Arial"/>
          <w:sz w:val="28"/>
          <w:szCs w:val="28"/>
        </w:rPr>
        <w:t xml:space="preserve"> LCD Hookup guide</w:t>
      </w:r>
    </w:p>
    <w:p w14:paraId="5F024434" w14:textId="77777777" w:rsidR="00DB5D8D" w:rsidRPr="00DB5D8D" w:rsidRDefault="00DB5D8D" w:rsidP="00DB5D8D">
      <w:pPr>
        <w:pStyle w:val="ListParagraph"/>
        <w:rPr>
          <w:rFonts w:ascii="Arial" w:hAnsi="Arial" w:cs="Arial"/>
          <w:sz w:val="28"/>
          <w:szCs w:val="28"/>
        </w:rPr>
      </w:pPr>
    </w:p>
    <w:p w14:paraId="74FF5E45" w14:textId="77777777" w:rsidR="00DB5D8D" w:rsidRPr="00DB5D8D" w:rsidRDefault="00DB5D8D" w:rsidP="00DB5D8D">
      <w:pPr>
        <w:pStyle w:val="ListParagraph"/>
        <w:rPr>
          <w:rFonts w:ascii="Arial" w:hAnsi="Arial" w:cs="Arial"/>
          <w:sz w:val="28"/>
          <w:szCs w:val="28"/>
        </w:rPr>
      </w:pPr>
    </w:p>
    <w:p w14:paraId="03D0860A" w14:textId="71E4F61C" w:rsidR="00DB5D8D" w:rsidRPr="00DB5D8D" w:rsidRDefault="00DB5D8D" w:rsidP="00DB5D8D">
      <w:pPr>
        <w:pStyle w:val="ListParagraph"/>
        <w:numPr>
          <w:ilvl w:val="0"/>
          <w:numId w:val="4"/>
        </w:numPr>
        <w:rPr>
          <w:rFonts w:ascii="Arial" w:hAnsi="Arial" w:cs="Arial"/>
          <w:sz w:val="28"/>
          <w:szCs w:val="28"/>
        </w:rPr>
      </w:pPr>
      <w:r w:rsidRPr="00DB5D8D">
        <w:rPr>
          <w:rFonts w:ascii="Arial" w:hAnsi="Arial" w:cs="Arial"/>
          <w:sz w:val="28"/>
          <w:szCs w:val="28"/>
        </w:rPr>
        <w:t xml:space="preserve">Serial LCD </w:t>
      </w:r>
      <w:r w:rsidR="00126FF8" w:rsidRPr="00DB5D8D">
        <w:rPr>
          <w:rFonts w:ascii="Arial" w:hAnsi="Arial" w:cs="Arial"/>
          <w:sz w:val="28"/>
          <w:szCs w:val="28"/>
        </w:rPr>
        <w:t>Quick</w:t>
      </w:r>
      <w:r w:rsidR="00126FF8">
        <w:rPr>
          <w:rFonts w:ascii="Arial" w:hAnsi="Arial" w:cs="Arial"/>
          <w:sz w:val="28"/>
          <w:szCs w:val="28"/>
        </w:rPr>
        <w:t xml:space="preserve"> </w:t>
      </w:r>
      <w:r w:rsidR="00126FF8" w:rsidRPr="00DB5D8D">
        <w:rPr>
          <w:rFonts w:ascii="Arial" w:hAnsi="Arial" w:cs="Arial"/>
          <w:sz w:val="28"/>
          <w:szCs w:val="28"/>
        </w:rPr>
        <w:t>Start</w:t>
      </w:r>
      <w:r w:rsidRPr="00DB5D8D">
        <w:rPr>
          <w:rFonts w:ascii="Arial" w:hAnsi="Arial" w:cs="Arial"/>
          <w:sz w:val="28"/>
          <w:szCs w:val="28"/>
        </w:rPr>
        <w:t xml:space="preserve"> guide</w:t>
      </w:r>
    </w:p>
    <w:p w14:paraId="71B2E29B" w14:textId="772D07EB" w:rsidR="00DB5D8D" w:rsidRPr="00DB5D8D" w:rsidRDefault="00DB5D8D" w:rsidP="00DB5D8D">
      <w:pPr>
        <w:pStyle w:val="ListParagraph"/>
        <w:ind w:left="1080"/>
        <w:rPr>
          <w:rStyle w:val="Hyperlink"/>
          <w:rFonts w:ascii="Arial" w:hAnsi="Arial" w:cs="Arial"/>
          <w:color w:val="auto"/>
          <w:sz w:val="28"/>
          <w:szCs w:val="28"/>
          <w:u w:val="none"/>
        </w:rPr>
      </w:pPr>
      <w:hyperlink r:id="rId15" w:history="1">
        <w:r w:rsidRPr="00DB5D8D">
          <w:rPr>
            <w:rStyle w:val="Hyperlink"/>
            <w:rFonts w:ascii="Arial" w:hAnsi="Arial" w:cs="Arial"/>
            <w:sz w:val="28"/>
            <w:szCs w:val="28"/>
          </w:rPr>
          <w:t>https://www.sparkfun.com/</w:t>
        </w:r>
        <w:r w:rsidRPr="00DB5D8D">
          <w:rPr>
            <w:rStyle w:val="Hyperlink"/>
            <w:rFonts w:ascii="Arial" w:hAnsi="Arial" w:cs="Arial"/>
            <w:sz w:val="28"/>
            <w:szCs w:val="28"/>
          </w:rPr>
          <w:t>t</w:t>
        </w:r>
        <w:r w:rsidRPr="00DB5D8D">
          <w:rPr>
            <w:rStyle w:val="Hyperlink"/>
            <w:rFonts w:ascii="Arial" w:hAnsi="Arial" w:cs="Arial"/>
            <w:sz w:val="28"/>
            <w:szCs w:val="28"/>
          </w:rPr>
          <w:t>utorials/289</w:t>
        </w:r>
      </w:hyperlink>
    </w:p>
    <w:p w14:paraId="2E1398C0" w14:textId="627B1933" w:rsidR="00122D8D" w:rsidRPr="00126FF8" w:rsidRDefault="00122D8D" w:rsidP="00126FF8">
      <w:pPr>
        <w:pStyle w:val="Heading1"/>
        <w:numPr>
          <w:ilvl w:val="0"/>
          <w:numId w:val="1"/>
        </w:numPr>
        <w:shd w:val="clear" w:color="auto" w:fill="FFFFFF"/>
        <w:spacing w:before="0" w:beforeAutospacing="0" w:after="150" w:afterAutospacing="0"/>
        <w:ind w:left="540"/>
        <w:rPr>
          <w:rFonts w:ascii="Arial" w:hAnsi="Arial" w:cs="Arial"/>
          <w:sz w:val="28"/>
          <w:szCs w:val="28"/>
          <w:u w:val="single"/>
        </w:rPr>
      </w:pPr>
      <w:r w:rsidRPr="00126FF8">
        <w:rPr>
          <w:rFonts w:ascii="Arial" w:hAnsi="Arial" w:cs="Arial"/>
          <w:sz w:val="28"/>
          <w:szCs w:val="28"/>
          <w:u w:val="single"/>
        </w:rPr>
        <w:t>Arduino</w:t>
      </w:r>
      <w:r w:rsidR="002E2F76" w:rsidRPr="00126FF8">
        <w:rPr>
          <w:rFonts w:ascii="Arial" w:hAnsi="Arial" w:cs="Arial"/>
          <w:sz w:val="28"/>
          <w:szCs w:val="28"/>
          <w:u w:val="single"/>
        </w:rPr>
        <w:t xml:space="preserve"> support links</w:t>
      </w:r>
    </w:p>
    <w:p w14:paraId="6E29EE62" w14:textId="20E098A2" w:rsidR="002E2F76" w:rsidRDefault="002E2F76" w:rsidP="002E2F76">
      <w:pPr>
        <w:pStyle w:val="Heading1"/>
        <w:shd w:val="clear" w:color="auto" w:fill="FFFFFF"/>
        <w:spacing w:before="0" w:beforeAutospacing="0" w:after="150" w:afterAutospacing="0"/>
        <w:ind w:left="720"/>
        <w:rPr>
          <w:rFonts w:ascii="Arial" w:hAnsi="Arial" w:cs="Arial"/>
          <w:b w:val="0"/>
          <w:bCs w:val="0"/>
          <w:sz w:val="28"/>
          <w:szCs w:val="28"/>
        </w:rPr>
      </w:pPr>
      <w:r>
        <w:rPr>
          <w:rFonts w:ascii="Arial" w:hAnsi="Arial" w:cs="Arial"/>
          <w:b w:val="0"/>
          <w:bCs w:val="0"/>
          <w:sz w:val="28"/>
          <w:szCs w:val="28"/>
        </w:rPr>
        <w:t>Using the Arduino software</w:t>
      </w:r>
    </w:p>
    <w:p w14:paraId="7F4A3A21" w14:textId="233C836F" w:rsidR="002E2F76" w:rsidRDefault="00126FF8" w:rsidP="00126FF8">
      <w:pPr>
        <w:pStyle w:val="Heading1"/>
        <w:numPr>
          <w:ilvl w:val="0"/>
          <w:numId w:val="6"/>
        </w:numPr>
        <w:shd w:val="clear" w:color="auto" w:fill="FFFFFF"/>
        <w:spacing w:before="0" w:beforeAutospacing="0" w:after="150" w:afterAutospacing="0"/>
        <w:rPr>
          <w:rFonts w:ascii="Arial" w:hAnsi="Arial" w:cs="Arial"/>
          <w:sz w:val="28"/>
          <w:szCs w:val="28"/>
        </w:rPr>
      </w:pPr>
      <w:hyperlink r:id="rId16" w:history="1">
        <w:r w:rsidRPr="009814F4">
          <w:rPr>
            <w:rStyle w:val="Hyperlink"/>
            <w:rFonts w:ascii="Arial" w:hAnsi="Arial" w:cs="Arial"/>
            <w:sz w:val="28"/>
            <w:szCs w:val="28"/>
          </w:rPr>
          <w:t>https://docs.arduino.cc/learn/starting-guide/the-arduino-software-ide</w:t>
        </w:r>
      </w:hyperlink>
    </w:p>
    <w:p w14:paraId="2AF2868C" w14:textId="23C17B3C" w:rsidR="00126FF8" w:rsidRPr="00126FF8" w:rsidRDefault="00126FF8" w:rsidP="00126FF8">
      <w:pPr>
        <w:pStyle w:val="Heading1"/>
        <w:numPr>
          <w:ilvl w:val="0"/>
          <w:numId w:val="6"/>
        </w:numPr>
        <w:shd w:val="clear" w:color="auto" w:fill="FFFFFF"/>
        <w:spacing w:before="0" w:beforeAutospacing="0" w:after="150" w:afterAutospacing="0"/>
        <w:rPr>
          <w:rStyle w:val="Hyperlink"/>
          <w:rFonts w:ascii="Arial" w:hAnsi="Arial" w:cs="Arial"/>
          <w:color w:val="auto"/>
          <w:sz w:val="28"/>
          <w:szCs w:val="28"/>
          <w:u w:val="none"/>
        </w:rPr>
      </w:pPr>
      <w:hyperlink r:id="rId17" w:history="1">
        <w:r w:rsidRPr="00126FF8">
          <w:rPr>
            <w:rStyle w:val="Hyperlink"/>
            <w:rFonts w:ascii="Arial" w:hAnsi="Arial" w:cs="Arial"/>
            <w:sz w:val="28"/>
            <w:szCs w:val="28"/>
          </w:rPr>
          <w:t>https://toptechboy.com/arduino-lessons/</w:t>
        </w:r>
      </w:hyperlink>
    </w:p>
    <w:p w14:paraId="5B4A5FD7" w14:textId="77777777" w:rsidR="00126FF8" w:rsidRDefault="00126FF8" w:rsidP="00126FF8">
      <w:pPr>
        <w:pStyle w:val="Heading1"/>
        <w:shd w:val="clear" w:color="auto" w:fill="FFFFFF"/>
        <w:spacing w:before="0" w:beforeAutospacing="0" w:after="150" w:afterAutospacing="0"/>
        <w:ind w:left="720"/>
        <w:rPr>
          <w:rFonts w:ascii="Arial" w:hAnsi="Arial" w:cs="Arial"/>
          <w:sz w:val="28"/>
          <w:szCs w:val="28"/>
        </w:rPr>
      </w:pPr>
    </w:p>
    <w:p w14:paraId="0863DB64" w14:textId="773FB67F" w:rsidR="00DB5D8D" w:rsidRDefault="00DB5D8D" w:rsidP="00126FF8">
      <w:pPr>
        <w:pStyle w:val="Heading1"/>
        <w:numPr>
          <w:ilvl w:val="0"/>
          <w:numId w:val="1"/>
        </w:numPr>
        <w:shd w:val="clear" w:color="auto" w:fill="FFFFFF"/>
        <w:spacing w:before="0" w:beforeAutospacing="0" w:after="150" w:afterAutospacing="0"/>
        <w:ind w:left="540"/>
        <w:rPr>
          <w:rFonts w:ascii="Arial" w:hAnsi="Arial" w:cs="Arial"/>
          <w:sz w:val="28"/>
          <w:szCs w:val="28"/>
        </w:rPr>
      </w:pPr>
      <w:r>
        <w:rPr>
          <w:rFonts w:ascii="Arial" w:hAnsi="Arial" w:cs="Arial"/>
          <w:sz w:val="28"/>
          <w:szCs w:val="28"/>
        </w:rPr>
        <w:lastRenderedPageBreak/>
        <w:t>These are useful sites for high school students to use to learn and practice with as well as yourself.</w:t>
      </w:r>
    </w:p>
    <w:p w14:paraId="2D264703" w14:textId="77777777" w:rsidR="00DB5D8D" w:rsidRPr="00126FF8" w:rsidRDefault="00DB5D8D" w:rsidP="00DB5D8D">
      <w:pPr>
        <w:pStyle w:val="ListParagraph"/>
        <w:rPr>
          <w:rFonts w:ascii="Arial" w:hAnsi="Arial" w:cs="Arial"/>
          <w:sz w:val="28"/>
          <w:szCs w:val="28"/>
        </w:rPr>
      </w:pPr>
    </w:p>
    <w:p w14:paraId="5D8F018D" w14:textId="77777777" w:rsidR="00DB5D8D" w:rsidRPr="00126FF8" w:rsidRDefault="00DB5D8D" w:rsidP="00126FF8">
      <w:pPr>
        <w:pStyle w:val="ListParagraph"/>
        <w:rPr>
          <w:rFonts w:ascii="Arial" w:hAnsi="Arial" w:cs="Arial"/>
          <w:sz w:val="28"/>
          <w:szCs w:val="28"/>
        </w:rPr>
      </w:pPr>
      <w:r w:rsidRPr="00126FF8">
        <w:rPr>
          <w:rFonts w:ascii="Arial" w:hAnsi="Arial" w:cs="Arial"/>
          <w:sz w:val="28"/>
          <w:szCs w:val="28"/>
        </w:rPr>
        <w:t>Great free circuit and science simulator.</w:t>
      </w:r>
    </w:p>
    <w:p w14:paraId="307F13F5" w14:textId="7521EFD3" w:rsidR="00DB5D8D" w:rsidRPr="00126FF8" w:rsidRDefault="00DB5D8D" w:rsidP="00DB5D8D">
      <w:pPr>
        <w:pStyle w:val="ListParagraph"/>
        <w:numPr>
          <w:ilvl w:val="0"/>
          <w:numId w:val="3"/>
        </w:numPr>
        <w:rPr>
          <w:rStyle w:val="Hyperlink"/>
          <w:rFonts w:ascii="Arial" w:hAnsi="Arial" w:cs="Arial"/>
          <w:color w:val="auto"/>
          <w:sz w:val="28"/>
          <w:szCs w:val="28"/>
          <w:u w:val="none"/>
        </w:rPr>
      </w:pPr>
      <w:hyperlink r:id="rId18" w:history="1">
        <w:r w:rsidRPr="00126FF8">
          <w:rPr>
            <w:rStyle w:val="Hyperlink"/>
            <w:rFonts w:ascii="Arial" w:hAnsi="Arial" w:cs="Arial"/>
            <w:sz w:val="28"/>
            <w:szCs w:val="28"/>
          </w:rPr>
          <w:t>https://phet.colorado.edu/</w:t>
        </w:r>
      </w:hyperlink>
    </w:p>
    <w:p w14:paraId="162D7DFD" w14:textId="77777777" w:rsidR="00DB5D8D" w:rsidRPr="00126FF8" w:rsidRDefault="00DB5D8D" w:rsidP="00DB5D8D">
      <w:pPr>
        <w:pStyle w:val="ListParagraph"/>
        <w:rPr>
          <w:rFonts w:ascii="Arial" w:hAnsi="Arial" w:cs="Arial"/>
          <w:sz w:val="28"/>
          <w:szCs w:val="28"/>
        </w:rPr>
      </w:pPr>
    </w:p>
    <w:p w14:paraId="6A472089" w14:textId="33246D94" w:rsidR="00DB5D8D" w:rsidRPr="00126FF8" w:rsidRDefault="00DB5D8D" w:rsidP="00DB5D8D">
      <w:pPr>
        <w:pStyle w:val="ListParagraph"/>
        <w:numPr>
          <w:ilvl w:val="0"/>
          <w:numId w:val="3"/>
        </w:numPr>
        <w:rPr>
          <w:rFonts w:ascii="Arial" w:hAnsi="Arial" w:cs="Arial"/>
          <w:sz w:val="28"/>
          <w:szCs w:val="28"/>
        </w:rPr>
      </w:pPr>
      <w:hyperlink r:id="rId19" w:history="1">
        <w:r w:rsidRPr="00126FF8">
          <w:rPr>
            <w:rStyle w:val="Hyperlink"/>
            <w:rFonts w:ascii="Arial" w:hAnsi="Arial" w:cs="Arial"/>
            <w:sz w:val="28"/>
            <w:szCs w:val="28"/>
          </w:rPr>
          <w:t>https://phet.colorado.edu/en/simulations/filter?type=html,prototype</w:t>
        </w:r>
      </w:hyperlink>
      <w:r w:rsidRPr="00126FF8">
        <w:rPr>
          <w:rFonts w:ascii="Arial" w:hAnsi="Arial" w:cs="Arial"/>
          <w:sz w:val="28"/>
          <w:szCs w:val="28"/>
        </w:rPr>
        <w:t xml:space="preserve"> </w:t>
      </w:r>
    </w:p>
    <w:p w14:paraId="45B80880" w14:textId="77777777" w:rsidR="00DB5D8D" w:rsidRDefault="00DB5D8D" w:rsidP="00DB5D8D">
      <w:pPr>
        <w:pStyle w:val="ListParagraph"/>
      </w:pPr>
    </w:p>
    <w:p w14:paraId="402B0372" w14:textId="77777777" w:rsidR="00DB5D8D" w:rsidRDefault="00DB5D8D" w:rsidP="00DB5D8D">
      <w:pPr>
        <w:pStyle w:val="ListParagraph"/>
      </w:pPr>
    </w:p>
    <w:p w14:paraId="4707F64D" w14:textId="77777777" w:rsidR="00DB5D8D" w:rsidRDefault="00DB5D8D" w:rsidP="00DB5D8D">
      <w:pPr>
        <w:pStyle w:val="ListParagraph"/>
      </w:pPr>
    </w:p>
    <w:p w14:paraId="42AC0DD2" w14:textId="77777777" w:rsidR="00DB5D8D" w:rsidRDefault="00DB5D8D" w:rsidP="00DB5D8D">
      <w:pPr>
        <w:pStyle w:val="ListParagraph"/>
      </w:pPr>
    </w:p>
    <w:p w14:paraId="4224A56F" w14:textId="77777777" w:rsidR="00DB5D8D" w:rsidRPr="004337E6" w:rsidRDefault="00DB5D8D" w:rsidP="00DB5D8D">
      <w:pPr>
        <w:pStyle w:val="Heading1"/>
        <w:shd w:val="clear" w:color="auto" w:fill="FFFFFF"/>
        <w:spacing w:before="0" w:beforeAutospacing="0" w:after="150" w:afterAutospacing="0"/>
        <w:ind w:left="720"/>
        <w:rPr>
          <w:rFonts w:ascii="Arial" w:hAnsi="Arial" w:cs="Arial"/>
          <w:sz w:val="28"/>
          <w:szCs w:val="28"/>
        </w:rPr>
      </w:pPr>
    </w:p>
    <w:p w14:paraId="4AE16392" w14:textId="77777777" w:rsidR="004337E6" w:rsidRDefault="004337E6" w:rsidP="004337E6">
      <w:pPr>
        <w:pStyle w:val="Heading1"/>
        <w:shd w:val="clear" w:color="auto" w:fill="FFFFFF"/>
        <w:spacing w:before="0" w:beforeAutospacing="0" w:after="150" w:afterAutospacing="0"/>
        <w:ind w:left="720"/>
      </w:pPr>
    </w:p>
    <w:sectPr w:rsidR="004337E6" w:rsidSect="003260F3">
      <w:pgSz w:w="12240" w:h="15840"/>
      <w:pgMar w:top="1440" w:right="144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B3E62"/>
    <w:multiLevelType w:val="hybridMultilevel"/>
    <w:tmpl w:val="E2429CBA"/>
    <w:lvl w:ilvl="0" w:tplc="D1288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4D62BB"/>
    <w:multiLevelType w:val="hybridMultilevel"/>
    <w:tmpl w:val="14F2CC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FB5EEB"/>
    <w:multiLevelType w:val="hybridMultilevel"/>
    <w:tmpl w:val="C84EDC7E"/>
    <w:lvl w:ilvl="0" w:tplc="F774D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8344E"/>
    <w:multiLevelType w:val="hybridMultilevel"/>
    <w:tmpl w:val="180E47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5A4DED"/>
    <w:multiLevelType w:val="hybridMultilevel"/>
    <w:tmpl w:val="8764A472"/>
    <w:lvl w:ilvl="0" w:tplc="B90ED0B6">
      <w:start w:val="100"/>
      <w:numFmt w:val="decimal"/>
      <w:lvlText w:val="%1"/>
      <w:lvlJc w:val="left"/>
      <w:pPr>
        <w:ind w:left="833" w:hanging="47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D355AA"/>
    <w:multiLevelType w:val="hybridMultilevel"/>
    <w:tmpl w:val="363C16D4"/>
    <w:lvl w:ilvl="0" w:tplc="E3A261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3231556">
    <w:abstractNumId w:val="2"/>
  </w:num>
  <w:num w:numId="2" w16cid:durableId="1838767980">
    <w:abstractNumId w:val="1"/>
  </w:num>
  <w:num w:numId="3" w16cid:durableId="467164969">
    <w:abstractNumId w:val="0"/>
  </w:num>
  <w:num w:numId="4" w16cid:durableId="263391191">
    <w:abstractNumId w:val="5"/>
  </w:num>
  <w:num w:numId="5" w16cid:durableId="2111923785">
    <w:abstractNumId w:val="4"/>
  </w:num>
  <w:num w:numId="6" w16cid:durableId="859733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A01"/>
    <w:rsid w:val="000449F3"/>
    <w:rsid w:val="00117FAC"/>
    <w:rsid w:val="00122D8D"/>
    <w:rsid w:val="00126FF8"/>
    <w:rsid w:val="00226509"/>
    <w:rsid w:val="002E2F76"/>
    <w:rsid w:val="002F302D"/>
    <w:rsid w:val="003260F3"/>
    <w:rsid w:val="004337E6"/>
    <w:rsid w:val="00457A77"/>
    <w:rsid w:val="009C0F14"/>
    <w:rsid w:val="00A63A01"/>
    <w:rsid w:val="00C540A7"/>
    <w:rsid w:val="00C666F9"/>
    <w:rsid w:val="00D56D59"/>
    <w:rsid w:val="00DB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827C"/>
  <w15:chartTrackingRefBased/>
  <w15:docId w15:val="{BD05A781-8BDC-4937-81AF-219BEDA2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63A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C666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A0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63A01"/>
    <w:rPr>
      <w:color w:val="0563C1" w:themeColor="hyperlink"/>
      <w:u w:val="single"/>
    </w:rPr>
  </w:style>
  <w:style w:type="character" w:styleId="UnresolvedMention">
    <w:name w:val="Unresolved Mention"/>
    <w:basedOn w:val="DefaultParagraphFont"/>
    <w:uiPriority w:val="99"/>
    <w:semiHidden/>
    <w:unhideWhenUsed/>
    <w:rsid w:val="00A63A01"/>
    <w:rPr>
      <w:color w:val="605E5C"/>
      <w:shd w:val="clear" w:color="auto" w:fill="E1DFDD"/>
    </w:rPr>
  </w:style>
  <w:style w:type="paragraph" w:styleId="ListParagraph">
    <w:name w:val="List Paragraph"/>
    <w:basedOn w:val="Normal"/>
    <w:uiPriority w:val="34"/>
    <w:qFormat/>
    <w:rsid w:val="00C666F9"/>
    <w:pPr>
      <w:ind w:left="720"/>
      <w:contextualSpacing/>
    </w:pPr>
  </w:style>
  <w:style w:type="character" w:customStyle="1" w:styleId="Heading4Char">
    <w:name w:val="Heading 4 Char"/>
    <w:basedOn w:val="DefaultParagraphFont"/>
    <w:link w:val="Heading4"/>
    <w:uiPriority w:val="9"/>
    <w:semiHidden/>
    <w:rsid w:val="00C666F9"/>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D56D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0960">
      <w:bodyDiv w:val="1"/>
      <w:marLeft w:val="0"/>
      <w:marRight w:val="0"/>
      <w:marTop w:val="0"/>
      <w:marBottom w:val="0"/>
      <w:divBdr>
        <w:top w:val="none" w:sz="0" w:space="0" w:color="auto"/>
        <w:left w:val="none" w:sz="0" w:space="0" w:color="auto"/>
        <w:bottom w:val="none" w:sz="0" w:space="0" w:color="auto"/>
        <w:right w:val="none" w:sz="0" w:space="0" w:color="auto"/>
      </w:divBdr>
    </w:div>
    <w:div w:id="212429945">
      <w:bodyDiv w:val="1"/>
      <w:marLeft w:val="0"/>
      <w:marRight w:val="0"/>
      <w:marTop w:val="0"/>
      <w:marBottom w:val="0"/>
      <w:divBdr>
        <w:top w:val="none" w:sz="0" w:space="0" w:color="auto"/>
        <w:left w:val="none" w:sz="0" w:space="0" w:color="auto"/>
        <w:bottom w:val="none" w:sz="0" w:space="0" w:color="auto"/>
        <w:right w:val="none" w:sz="0" w:space="0" w:color="auto"/>
      </w:divBdr>
    </w:div>
    <w:div w:id="425854865">
      <w:bodyDiv w:val="1"/>
      <w:marLeft w:val="0"/>
      <w:marRight w:val="0"/>
      <w:marTop w:val="0"/>
      <w:marBottom w:val="0"/>
      <w:divBdr>
        <w:top w:val="none" w:sz="0" w:space="0" w:color="auto"/>
        <w:left w:val="none" w:sz="0" w:space="0" w:color="auto"/>
        <w:bottom w:val="none" w:sz="0" w:space="0" w:color="auto"/>
        <w:right w:val="none" w:sz="0" w:space="0" w:color="auto"/>
      </w:divBdr>
    </w:div>
    <w:div w:id="547255053">
      <w:bodyDiv w:val="1"/>
      <w:marLeft w:val="0"/>
      <w:marRight w:val="0"/>
      <w:marTop w:val="0"/>
      <w:marBottom w:val="0"/>
      <w:divBdr>
        <w:top w:val="none" w:sz="0" w:space="0" w:color="auto"/>
        <w:left w:val="none" w:sz="0" w:space="0" w:color="auto"/>
        <w:bottom w:val="none" w:sz="0" w:space="0" w:color="auto"/>
        <w:right w:val="none" w:sz="0" w:space="0" w:color="auto"/>
      </w:divBdr>
    </w:div>
    <w:div w:id="925459096">
      <w:bodyDiv w:val="1"/>
      <w:marLeft w:val="0"/>
      <w:marRight w:val="0"/>
      <w:marTop w:val="0"/>
      <w:marBottom w:val="0"/>
      <w:divBdr>
        <w:top w:val="none" w:sz="0" w:space="0" w:color="auto"/>
        <w:left w:val="none" w:sz="0" w:space="0" w:color="auto"/>
        <w:bottom w:val="none" w:sz="0" w:space="0" w:color="auto"/>
        <w:right w:val="none" w:sz="0" w:space="0" w:color="auto"/>
      </w:divBdr>
    </w:div>
    <w:div w:id="1032728621">
      <w:bodyDiv w:val="1"/>
      <w:marLeft w:val="0"/>
      <w:marRight w:val="0"/>
      <w:marTop w:val="0"/>
      <w:marBottom w:val="0"/>
      <w:divBdr>
        <w:top w:val="none" w:sz="0" w:space="0" w:color="auto"/>
        <w:left w:val="none" w:sz="0" w:space="0" w:color="auto"/>
        <w:bottom w:val="none" w:sz="0" w:space="0" w:color="auto"/>
        <w:right w:val="none" w:sz="0" w:space="0" w:color="auto"/>
      </w:divBdr>
    </w:div>
    <w:div w:id="150165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sparkfun.com/resources/109" TargetMode="External"/><Relationship Id="rId13" Type="http://schemas.openxmlformats.org/officeDocument/2006/relationships/hyperlink" Target="https://learn.sparkfun.com/resources/112" TargetMode="External"/><Relationship Id="rId18" Type="http://schemas.openxmlformats.org/officeDocument/2006/relationships/hyperlink" Target="https://phet.colorado.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earn.sparkfun.com/resources" TargetMode="External"/><Relationship Id="rId12" Type="http://schemas.openxmlformats.org/officeDocument/2006/relationships/hyperlink" Target="https://learn.sparkfun.com/tutorials/redboard-qwiic-hookup-guide#arduino-examples" TargetMode="External"/><Relationship Id="rId17" Type="http://schemas.openxmlformats.org/officeDocument/2006/relationships/hyperlink" Target="https://toptechboy.com/arduino-lessons/" TargetMode="External"/><Relationship Id="rId2" Type="http://schemas.openxmlformats.org/officeDocument/2006/relationships/styles" Target="styles.xml"/><Relationship Id="rId16" Type="http://schemas.openxmlformats.org/officeDocument/2006/relationships/hyperlink" Target="https://docs.arduino.cc/learn/starting-guide/the-arduino-software-id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earn.sparkfun.com/resources" TargetMode="External"/><Relationship Id="rId11" Type="http://schemas.openxmlformats.org/officeDocument/2006/relationships/hyperlink" Target="https://www.sparkfun.com/qwiic" TargetMode="External"/><Relationship Id="rId5" Type="http://schemas.openxmlformats.org/officeDocument/2006/relationships/hyperlink" Target="https://learn.sparkfun.com/" TargetMode="External"/><Relationship Id="rId15" Type="http://schemas.openxmlformats.org/officeDocument/2006/relationships/hyperlink" Target="https://www.sparkfun.com/tutorials/289" TargetMode="External"/><Relationship Id="rId10" Type="http://schemas.openxmlformats.org/officeDocument/2006/relationships/hyperlink" Target="https://learn.sparkfun.com/resources/39" TargetMode="External"/><Relationship Id="rId19" Type="http://schemas.openxmlformats.org/officeDocument/2006/relationships/hyperlink" Target="https://phet.colorado.edu/en/simulations/filter?type=html,prototype" TargetMode="External"/><Relationship Id="rId4" Type="http://schemas.openxmlformats.org/officeDocument/2006/relationships/webSettings" Target="webSettings.xml"/><Relationship Id="rId9" Type="http://schemas.openxmlformats.org/officeDocument/2006/relationships/hyperlink" Target="https://learn.sparkfun.com/tutorials/sparkfun-inventors-kit-experiment-guide---v41" TargetMode="External"/><Relationship Id="rId14" Type="http://schemas.openxmlformats.org/officeDocument/2006/relationships/hyperlink" Target="https://learn.sparkfun.com/tutorials/basic-character-lcd-hookup-guide?_ga=2.243601602.613735904.1657623553-792252347.1654521322&amp;_gac=1.124719480.1657396490.Cj0KCQjwzqSWBhDPARIsAK38LY9Kr2qQfX_uWYgKOEMaQDtoAb-5Bb3qeKxYaOGyhuiA_dzFYp602XIaAhAHEALw_wcB#how-does-an-lcd-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Maritato</dc:creator>
  <cp:keywords/>
  <dc:description/>
  <cp:lastModifiedBy>Engineering</cp:lastModifiedBy>
  <cp:revision>2</cp:revision>
  <dcterms:created xsi:type="dcterms:W3CDTF">2023-10-21T20:49:00Z</dcterms:created>
  <dcterms:modified xsi:type="dcterms:W3CDTF">2023-10-21T20:49:00Z</dcterms:modified>
</cp:coreProperties>
</file>